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CE" w:rsidRDefault="001A01CE">
      <w:pPr>
        <w:rPr>
          <w:rFonts w:ascii="Agency FB" w:hAnsi="Agency FB"/>
          <w:vertAlign w:val="superscript"/>
        </w:rPr>
      </w:pPr>
    </w:p>
    <w:p w:rsidR="00D42FDB" w:rsidRPr="004A7D38" w:rsidRDefault="00D42FDB">
      <w:pPr>
        <w:rPr>
          <w:rFonts w:ascii="Agency FB" w:hAnsi="Agency FB"/>
          <w:vertAlign w:val="superscript"/>
        </w:rPr>
      </w:pPr>
    </w:p>
    <w:p w:rsidR="004A7D38" w:rsidRPr="00204291" w:rsidRDefault="00C258D9">
      <w:pPr>
        <w:rPr>
          <w:rFonts w:cstheme="minorHAnsi"/>
          <w:b/>
          <w:sz w:val="20"/>
          <w:szCs w:val="20"/>
        </w:rPr>
      </w:pPr>
      <w:r w:rsidRPr="00204291">
        <w:rPr>
          <w:rFonts w:cstheme="minorHAnsi"/>
          <w:b/>
          <w:sz w:val="20"/>
          <w:szCs w:val="20"/>
        </w:rPr>
        <w:t>Titolo del contributo</w:t>
      </w:r>
      <w:r w:rsidR="00CE70B9" w:rsidRPr="00204291">
        <w:rPr>
          <w:rFonts w:cstheme="minorHAnsi"/>
          <w:b/>
          <w:sz w:val="20"/>
          <w:szCs w:val="20"/>
        </w:rPr>
        <w:t xml:space="preserve"> </w:t>
      </w:r>
    </w:p>
    <w:p w:rsidR="00204291" w:rsidRPr="00204291" w:rsidRDefault="00204291">
      <w:pPr>
        <w:rPr>
          <w:rFonts w:cstheme="minorHAnsi"/>
          <w:b/>
          <w:sz w:val="20"/>
          <w:szCs w:val="20"/>
        </w:rPr>
      </w:pPr>
    </w:p>
    <w:p w:rsidR="004A7D38" w:rsidRPr="00204291" w:rsidRDefault="00CE70B9">
      <w:pPr>
        <w:rPr>
          <w:rFonts w:cstheme="minorHAnsi"/>
          <w:b/>
          <w:sz w:val="20"/>
          <w:szCs w:val="20"/>
        </w:rPr>
      </w:pPr>
      <w:r w:rsidRPr="00204291">
        <w:rPr>
          <w:rFonts w:cstheme="minorHAnsi"/>
          <w:b/>
          <w:sz w:val="20"/>
          <w:szCs w:val="20"/>
        </w:rPr>
        <w:t xml:space="preserve">Nome, cognome, qualifica </w:t>
      </w:r>
    </w:p>
    <w:p w:rsidR="00204291" w:rsidRPr="00204291" w:rsidRDefault="00204291">
      <w:pPr>
        <w:rPr>
          <w:rFonts w:cstheme="minorHAnsi"/>
          <w:b/>
          <w:sz w:val="20"/>
          <w:szCs w:val="20"/>
        </w:rPr>
      </w:pPr>
    </w:p>
    <w:p w:rsidR="00D42FDB" w:rsidRPr="00204291" w:rsidRDefault="00C764DC" w:rsidP="00CE70B9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A</w:t>
      </w:r>
      <w:r w:rsidR="00CE70B9" w:rsidRPr="00204291">
        <w:rPr>
          <w:rFonts w:cstheme="minorHAnsi"/>
          <w:b/>
          <w:sz w:val="20"/>
          <w:szCs w:val="20"/>
        </w:rPr>
        <w:t>bstract</w:t>
      </w:r>
      <w:proofErr w:type="spellEnd"/>
      <w:r>
        <w:rPr>
          <w:rFonts w:cstheme="minorHAnsi"/>
          <w:b/>
          <w:sz w:val="20"/>
          <w:szCs w:val="20"/>
        </w:rPr>
        <w:t>.</w:t>
      </w:r>
      <w:r w:rsidR="00CE70B9" w:rsidRPr="00204291">
        <w:rPr>
          <w:rFonts w:cstheme="minorHAnsi"/>
          <w:b/>
          <w:sz w:val="20"/>
          <w:szCs w:val="20"/>
        </w:rPr>
        <w:t xml:space="preserve"> </w:t>
      </w:r>
      <w:r w:rsidRPr="00C764DC">
        <w:rPr>
          <w:rFonts w:cstheme="minorHAnsi"/>
          <w:sz w:val="20"/>
          <w:szCs w:val="20"/>
        </w:rPr>
        <w:t xml:space="preserve">Breve testo </w:t>
      </w:r>
      <w:r w:rsidR="00CE70B9" w:rsidRPr="00C764DC">
        <w:rPr>
          <w:rFonts w:cstheme="minorHAnsi"/>
          <w:sz w:val="20"/>
          <w:szCs w:val="20"/>
        </w:rPr>
        <w:t>che riassuma</w:t>
      </w:r>
      <w:r w:rsidR="00CE70B9" w:rsidRPr="00204291">
        <w:rPr>
          <w:rFonts w:cstheme="minorHAnsi"/>
          <w:sz w:val="20"/>
          <w:szCs w:val="20"/>
        </w:rPr>
        <w:t xml:space="preserve"> il contenuto dell’articolo in italiano e </w:t>
      </w:r>
      <w:r w:rsidR="00204291">
        <w:rPr>
          <w:rFonts w:cstheme="minorHAnsi"/>
          <w:sz w:val="20"/>
          <w:szCs w:val="20"/>
        </w:rPr>
        <w:t>in</w:t>
      </w:r>
      <w:r w:rsidR="005B163E" w:rsidRPr="00204291">
        <w:rPr>
          <w:rFonts w:cstheme="minorHAnsi"/>
          <w:sz w:val="20"/>
          <w:szCs w:val="20"/>
        </w:rPr>
        <w:t xml:space="preserve"> </w:t>
      </w:r>
      <w:r w:rsidR="00CE70B9" w:rsidRPr="00204291">
        <w:rPr>
          <w:rFonts w:cstheme="minorHAnsi"/>
          <w:sz w:val="20"/>
          <w:szCs w:val="20"/>
        </w:rPr>
        <w:t>inglese (circa 2000 battute)</w:t>
      </w:r>
      <w:r>
        <w:rPr>
          <w:rFonts w:cstheme="minorHAnsi"/>
          <w:sz w:val="20"/>
          <w:szCs w:val="20"/>
        </w:rPr>
        <w:t>.</w:t>
      </w:r>
    </w:p>
    <w:p w:rsidR="00204291" w:rsidRPr="00204291" w:rsidRDefault="00204291" w:rsidP="00CE70B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A163B" w:rsidRDefault="005B163E" w:rsidP="00CE70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37641">
        <w:rPr>
          <w:rFonts w:cstheme="minorHAnsi"/>
          <w:b/>
          <w:sz w:val="20"/>
          <w:szCs w:val="20"/>
        </w:rPr>
        <w:t>Testo</w:t>
      </w:r>
      <w:r w:rsidRPr="00204291">
        <w:rPr>
          <w:rFonts w:cstheme="minorHAnsi"/>
          <w:sz w:val="20"/>
          <w:szCs w:val="20"/>
        </w:rPr>
        <w:t xml:space="preserve"> (10 </w:t>
      </w:r>
      <w:proofErr w:type="spellStart"/>
      <w:r w:rsidRPr="00204291">
        <w:rPr>
          <w:rFonts w:cstheme="minorHAnsi"/>
          <w:sz w:val="20"/>
          <w:szCs w:val="20"/>
        </w:rPr>
        <w:t>pt</w:t>
      </w:r>
      <w:proofErr w:type="spellEnd"/>
      <w:r w:rsidRPr="00204291">
        <w:rPr>
          <w:rFonts w:cstheme="minorHAnsi"/>
          <w:sz w:val="20"/>
          <w:szCs w:val="20"/>
        </w:rPr>
        <w:t xml:space="preserve">, interlinea 12 </w:t>
      </w:r>
      <w:proofErr w:type="spellStart"/>
      <w:r w:rsidRPr="00204291">
        <w:rPr>
          <w:rFonts w:cstheme="minorHAnsi"/>
          <w:sz w:val="20"/>
          <w:szCs w:val="20"/>
        </w:rPr>
        <w:t>pt</w:t>
      </w:r>
      <w:proofErr w:type="spellEnd"/>
      <w:r w:rsidRPr="00204291">
        <w:rPr>
          <w:rFonts w:cstheme="minorHAnsi"/>
          <w:sz w:val="20"/>
          <w:szCs w:val="20"/>
        </w:rPr>
        <w:t>)</w:t>
      </w:r>
      <w:r w:rsidR="00951DC0" w:rsidRPr="00204291">
        <w:rPr>
          <w:rFonts w:cstheme="minorHAnsi"/>
          <w:sz w:val="20"/>
          <w:szCs w:val="20"/>
        </w:rPr>
        <w:t>. Non usare la numerazione automatica, non lasciare righe vuote, né tra i paragrafi, né prima o dopo i titoli.</w:t>
      </w:r>
      <w:r w:rsidR="004A7D38" w:rsidRPr="00204291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C37641" w:rsidRDefault="00C37641" w:rsidP="00CE70B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7D38" w:rsidRPr="00C37641" w:rsidRDefault="00C37641" w:rsidP="00CE70B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Figure e t</w:t>
      </w:r>
      <w:r w:rsidRPr="00C37641">
        <w:rPr>
          <w:rFonts w:cstheme="minorHAnsi"/>
          <w:b/>
          <w:sz w:val="20"/>
          <w:szCs w:val="20"/>
        </w:rPr>
        <w:t>abelle</w:t>
      </w:r>
      <w:r w:rsidR="001A163B">
        <w:rPr>
          <w:rFonts w:cstheme="minorHAnsi"/>
          <w:b/>
          <w:sz w:val="20"/>
          <w:szCs w:val="20"/>
        </w:rPr>
        <w:t xml:space="preserve"> </w:t>
      </w:r>
      <w:r w:rsidR="001A163B" w:rsidRPr="001A163B">
        <w:rPr>
          <w:rFonts w:cstheme="minorHAnsi"/>
          <w:sz w:val="20"/>
          <w:szCs w:val="20"/>
        </w:rPr>
        <w:t xml:space="preserve">(8,5 </w:t>
      </w:r>
      <w:proofErr w:type="spellStart"/>
      <w:r w:rsidR="001A163B" w:rsidRPr="001A163B">
        <w:rPr>
          <w:rFonts w:cstheme="minorHAnsi"/>
          <w:sz w:val="20"/>
          <w:szCs w:val="20"/>
        </w:rPr>
        <w:t>pt</w:t>
      </w:r>
      <w:proofErr w:type="spellEnd"/>
      <w:r w:rsidR="001A163B" w:rsidRPr="001A163B">
        <w:rPr>
          <w:rFonts w:cstheme="minorHAnsi"/>
          <w:sz w:val="20"/>
          <w:szCs w:val="20"/>
        </w:rPr>
        <w:t xml:space="preserve">, interlinea 9 </w:t>
      </w:r>
      <w:proofErr w:type="spellStart"/>
      <w:r w:rsidR="001A163B" w:rsidRPr="001A163B">
        <w:rPr>
          <w:rFonts w:cstheme="minorHAnsi"/>
          <w:sz w:val="20"/>
          <w:szCs w:val="20"/>
        </w:rPr>
        <w:t>pt</w:t>
      </w:r>
      <w:proofErr w:type="spellEnd"/>
      <w:r w:rsidR="001A163B" w:rsidRPr="001A163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. </w:t>
      </w:r>
      <w:r w:rsidRPr="00C37641">
        <w:rPr>
          <w:rFonts w:cstheme="minorHAnsi"/>
          <w:sz w:val="20"/>
          <w:szCs w:val="20"/>
        </w:rPr>
        <w:t xml:space="preserve">Le figure </w:t>
      </w:r>
      <w:r w:rsidRPr="00204291">
        <w:rPr>
          <w:rFonts w:cstheme="minorHAnsi"/>
          <w:sz w:val="20"/>
          <w:szCs w:val="20"/>
        </w:rPr>
        <w:t>possono essere di tre tipi (grafici, disegni, fotografie)</w:t>
      </w:r>
      <w:r>
        <w:rPr>
          <w:rFonts w:cstheme="minorHAnsi"/>
          <w:sz w:val="20"/>
          <w:szCs w:val="20"/>
        </w:rPr>
        <w:t xml:space="preserve"> e </w:t>
      </w:r>
      <w:r w:rsidRPr="00C37641">
        <w:rPr>
          <w:rFonts w:cstheme="minorHAnsi"/>
          <w:sz w:val="20"/>
          <w:szCs w:val="20"/>
        </w:rPr>
        <w:t>devono essere numerate in ordine progressivo</w:t>
      </w:r>
      <w:r w:rsidRPr="0020429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È</w:t>
      </w:r>
      <w:r w:rsidRPr="00C37641">
        <w:rPr>
          <w:rFonts w:cstheme="minorHAnsi"/>
          <w:sz w:val="20"/>
          <w:szCs w:val="20"/>
        </w:rPr>
        <w:t xml:space="preserve"> buona norma che sotto ogni figura vi sia una didascalia che permetta di comprenderne il significato anche senza leggere il contenuto del testo. </w:t>
      </w:r>
      <w:r w:rsidRPr="00C37641">
        <w:rPr>
          <w:rFonts w:cstheme="minorHAnsi"/>
          <w:bCs/>
          <w:sz w:val="20"/>
          <w:szCs w:val="20"/>
        </w:rPr>
        <w:t>Le tabelle vanno numerate indipendentemente dalle figure, ma con lo stesso criterio: al posto della didascalia va messo il titolo sopra la tabella.</w:t>
      </w:r>
      <w:r>
        <w:rPr>
          <w:rFonts w:cstheme="minorHAnsi"/>
          <w:bCs/>
          <w:sz w:val="20"/>
          <w:szCs w:val="20"/>
        </w:rPr>
        <w:t xml:space="preserve"> </w:t>
      </w:r>
      <w:r w:rsidR="004A7D38" w:rsidRPr="00204291">
        <w:rPr>
          <w:rFonts w:cstheme="minorHAnsi"/>
          <w:bCs/>
          <w:sz w:val="20"/>
          <w:szCs w:val="20"/>
        </w:rPr>
        <w:t>Figure e tabelle devono essere richiamate almeno una volta nel testo e vanno inserite nel testo appena vengono citate.  Se le figure o le tabelle sono riprese da altri testi, è necessario citare le fonti originali.</w:t>
      </w:r>
    </w:p>
    <w:p w:rsidR="00204291" w:rsidRPr="00204291" w:rsidRDefault="00204291" w:rsidP="00CE70B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04291" w:rsidRPr="00204291" w:rsidRDefault="008A561E" w:rsidP="0089642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Bibliografia</w:t>
      </w:r>
      <w:r w:rsidR="0089642A" w:rsidRPr="0089642A">
        <w:rPr>
          <w:rFonts w:cstheme="minorHAnsi"/>
          <w:sz w:val="20"/>
          <w:szCs w:val="20"/>
        </w:rPr>
        <w:t xml:space="preserve">. </w:t>
      </w:r>
      <w:r w:rsidR="0089642A">
        <w:rPr>
          <w:rFonts w:cstheme="minorHAnsi"/>
          <w:sz w:val="20"/>
          <w:szCs w:val="20"/>
        </w:rPr>
        <w:t>Le</w:t>
      </w:r>
      <w:r w:rsidR="0089642A" w:rsidRPr="0089642A">
        <w:rPr>
          <w:rFonts w:cstheme="minorHAnsi"/>
          <w:sz w:val="20"/>
          <w:szCs w:val="20"/>
        </w:rPr>
        <w:t xml:space="preserve"> fonti </w:t>
      </w:r>
      <w:r w:rsidR="0089642A">
        <w:rPr>
          <w:rFonts w:cstheme="minorHAnsi"/>
          <w:sz w:val="20"/>
          <w:szCs w:val="20"/>
        </w:rPr>
        <w:t xml:space="preserve">devono essere citate </w:t>
      </w:r>
      <w:r w:rsidR="0089642A" w:rsidRPr="0089642A">
        <w:rPr>
          <w:rFonts w:cstheme="minorHAnsi"/>
          <w:sz w:val="20"/>
          <w:szCs w:val="20"/>
        </w:rPr>
        <w:t>nel</w:t>
      </w:r>
      <w:r w:rsidR="0089642A">
        <w:rPr>
          <w:rFonts w:cstheme="minorHAnsi"/>
          <w:sz w:val="20"/>
          <w:szCs w:val="20"/>
        </w:rPr>
        <w:t xml:space="preserve"> corpo</w:t>
      </w:r>
      <w:r w:rsidR="0089642A" w:rsidRPr="0089642A">
        <w:rPr>
          <w:rFonts w:cstheme="minorHAnsi"/>
          <w:sz w:val="20"/>
          <w:szCs w:val="20"/>
        </w:rPr>
        <w:t xml:space="preserve"> principale </w:t>
      </w:r>
      <w:r>
        <w:rPr>
          <w:rFonts w:cstheme="minorHAnsi"/>
          <w:sz w:val="20"/>
          <w:szCs w:val="20"/>
        </w:rPr>
        <w:t>dell’</w:t>
      </w:r>
      <w:r w:rsidR="0089642A">
        <w:rPr>
          <w:rFonts w:cstheme="minorHAnsi"/>
          <w:sz w:val="20"/>
          <w:szCs w:val="20"/>
        </w:rPr>
        <w:t>articolo (</w:t>
      </w:r>
      <w:r w:rsidR="00A266D8">
        <w:rPr>
          <w:rFonts w:cstheme="minorHAnsi"/>
          <w:sz w:val="20"/>
          <w:szCs w:val="20"/>
        </w:rPr>
        <w:t>ad esempio, [1]</w:t>
      </w:r>
      <w:r w:rsidR="0089642A">
        <w:rPr>
          <w:rFonts w:cstheme="minorHAnsi"/>
          <w:sz w:val="20"/>
          <w:szCs w:val="20"/>
        </w:rPr>
        <w:t>) e riportate nel</w:t>
      </w:r>
      <w:r w:rsidR="0089642A" w:rsidRPr="0089642A">
        <w:rPr>
          <w:rFonts w:cstheme="minorHAnsi"/>
          <w:sz w:val="20"/>
          <w:szCs w:val="20"/>
        </w:rPr>
        <w:t xml:space="preserve">la bibliografia corrispondente, in forma estesa, alla fine </w:t>
      </w:r>
      <w:r w:rsidR="0089642A">
        <w:rPr>
          <w:rFonts w:cstheme="minorHAnsi"/>
          <w:sz w:val="20"/>
          <w:szCs w:val="20"/>
        </w:rPr>
        <w:t xml:space="preserve">dell’articolo stesso </w:t>
      </w:r>
      <w:r w:rsidR="00A266D8">
        <w:rPr>
          <w:rFonts w:cstheme="minorHAnsi"/>
          <w:sz w:val="20"/>
          <w:szCs w:val="20"/>
        </w:rPr>
        <w:t>(riferimenti bibliografici</w:t>
      </w:r>
      <w:r w:rsidR="0089642A" w:rsidRPr="0089642A">
        <w:rPr>
          <w:rFonts w:cstheme="minorHAnsi"/>
          <w:sz w:val="20"/>
          <w:szCs w:val="20"/>
        </w:rPr>
        <w:t>)</w:t>
      </w:r>
      <w:r w:rsidR="0089642A">
        <w:rPr>
          <w:rFonts w:cstheme="minorHAnsi"/>
          <w:sz w:val="20"/>
          <w:szCs w:val="20"/>
        </w:rPr>
        <w:t>.</w:t>
      </w:r>
    </w:p>
    <w:p w:rsidR="00204291" w:rsidRPr="00204291" w:rsidRDefault="00204291" w:rsidP="00204291">
      <w:pPr>
        <w:rPr>
          <w:rFonts w:cstheme="minorHAnsi"/>
          <w:sz w:val="20"/>
          <w:szCs w:val="20"/>
        </w:rPr>
      </w:pPr>
    </w:p>
    <w:p w:rsidR="00204291" w:rsidRPr="00204291" w:rsidRDefault="00204291" w:rsidP="00204291">
      <w:pPr>
        <w:rPr>
          <w:rFonts w:cstheme="minorHAnsi"/>
          <w:sz w:val="20"/>
          <w:szCs w:val="20"/>
        </w:rPr>
      </w:pPr>
    </w:p>
    <w:p w:rsidR="00204291" w:rsidRPr="00204291" w:rsidRDefault="00204291" w:rsidP="00204291">
      <w:pPr>
        <w:rPr>
          <w:rFonts w:cstheme="minorHAnsi"/>
          <w:sz w:val="20"/>
          <w:szCs w:val="20"/>
        </w:rPr>
      </w:pPr>
    </w:p>
    <w:p w:rsidR="00204291" w:rsidRPr="00204291" w:rsidRDefault="00204291" w:rsidP="00204291">
      <w:pPr>
        <w:rPr>
          <w:rFonts w:cstheme="minorHAnsi"/>
          <w:sz w:val="20"/>
          <w:szCs w:val="20"/>
        </w:rPr>
      </w:pPr>
    </w:p>
    <w:p w:rsidR="00204291" w:rsidRPr="00204291" w:rsidRDefault="00204291" w:rsidP="00204291">
      <w:pPr>
        <w:rPr>
          <w:rFonts w:cstheme="minorHAnsi"/>
          <w:sz w:val="20"/>
          <w:szCs w:val="20"/>
        </w:rPr>
      </w:pPr>
    </w:p>
    <w:p w:rsidR="00204291" w:rsidRDefault="00204291" w:rsidP="00204291">
      <w:pPr>
        <w:rPr>
          <w:rFonts w:ascii="Agency FB" w:hAnsi="Agency FB"/>
          <w:sz w:val="28"/>
          <w:szCs w:val="28"/>
        </w:rPr>
      </w:pPr>
    </w:p>
    <w:p w:rsidR="00CE70B9" w:rsidRPr="00204291" w:rsidRDefault="00CE70B9" w:rsidP="00204291">
      <w:pPr>
        <w:ind w:firstLine="708"/>
        <w:rPr>
          <w:rFonts w:ascii="Agency FB" w:hAnsi="Agency FB"/>
          <w:sz w:val="28"/>
          <w:szCs w:val="28"/>
        </w:rPr>
      </w:pPr>
    </w:p>
    <w:sectPr w:rsidR="00CE70B9" w:rsidRPr="00204291" w:rsidSect="004A7D38">
      <w:headerReference w:type="default" r:id="rId8"/>
      <w:footerReference w:type="default" r:id="rId9"/>
      <w:pgSz w:w="11906" w:h="16838"/>
      <w:pgMar w:top="1417" w:right="113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A5" w:rsidRDefault="007760A5" w:rsidP="000E6B15">
      <w:pPr>
        <w:spacing w:after="0" w:line="240" w:lineRule="auto"/>
      </w:pPr>
      <w:r>
        <w:separator/>
      </w:r>
    </w:p>
  </w:endnote>
  <w:endnote w:type="continuationSeparator" w:id="0">
    <w:p w:rsidR="007760A5" w:rsidRDefault="007760A5" w:rsidP="000E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A0" w:rsidRPr="00204291" w:rsidRDefault="00C258D9" w:rsidP="00204291">
    <w:pPr>
      <w:pStyle w:val="NormaleWeb"/>
      <w:spacing w:line="276" w:lineRule="auto"/>
      <w:jc w:val="center"/>
      <w:rPr>
        <w:rFonts w:ascii="Agency FB" w:hAnsi="Agency FB"/>
      </w:rPr>
    </w:pPr>
    <w:r w:rsidRPr="00204291">
      <w:rPr>
        <w:rFonts w:ascii="Agency FB" w:hAnsi="Agency FB"/>
      </w:rPr>
      <w:t>Rivista Italiana della Saldatura</w:t>
    </w:r>
    <w:r w:rsidR="004A7D38" w:rsidRPr="00204291">
      <w:rPr>
        <w:rFonts w:ascii="Agency FB" w:hAnsi="Agency FB"/>
      </w:rPr>
      <w:t xml:space="preserve"> </w:t>
    </w:r>
    <w:r w:rsidR="004A7D38" w:rsidRPr="00204291">
      <w:rPr>
        <w:rFonts w:ascii="Segoe UI Symbol" w:hAnsi="Segoe UI Symbol" w:cs="Segoe UI Symbol"/>
      </w:rPr>
      <w:t>♦</w:t>
    </w:r>
    <w:r w:rsidR="004A7D38" w:rsidRPr="00204291">
      <w:rPr>
        <w:rFonts w:ascii="Agency FB" w:hAnsi="Agency FB"/>
      </w:rPr>
      <w:t xml:space="preserve"> </w:t>
    </w:r>
    <w:proofErr w:type="spellStart"/>
    <w:r w:rsidRPr="00204291">
      <w:rPr>
        <w:rFonts w:ascii="Agency FB" w:hAnsi="Agency FB"/>
      </w:rPr>
      <w:t>Lungobisag</w:t>
    </w:r>
    <w:r w:rsidR="004A7D38" w:rsidRPr="00204291">
      <w:rPr>
        <w:rFonts w:ascii="Agency FB" w:hAnsi="Agency FB"/>
      </w:rPr>
      <w:t>no</w:t>
    </w:r>
    <w:proofErr w:type="spellEnd"/>
    <w:r w:rsidR="004A7D38" w:rsidRPr="00204291">
      <w:rPr>
        <w:rFonts w:ascii="Agency FB" w:hAnsi="Agency FB"/>
      </w:rPr>
      <w:t xml:space="preserve"> Istria, 15 </w:t>
    </w:r>
    <w:r w:rsidR="004A7D38" w:rsidRPr="00204291">
      <w:rPr>
        <w:rFonts w:ascii="Segoe UI Symbol" w:hAnsi="Segoe UI Symbol" w:cs="Segoe UI Symbol"/>
      </w:rPr>
      <w:t>♦</w:t>
    </w:r>
    <w:r w:rsidR="004A7D38" w:rsidRPr="00204291">
      <w:rPr>
        <w:rFonts w:ascii="Agency FB" w:hAnsi="Agency FB"/>
      </w:rPr>
      <w:t xml:space="preserve"> </w:t>
    </w:r>
    <w:r w:rsidRPr="00204291">
      <w:rPr>
        <w:rFonts w:ascii="Agency FB" w:hAnsi="Agency FB"/>
      </w:rPr>
      <w:t xml:space="preserve">16141 Genova </w:t>
    </w:r>
    <w:r w:rsidR="004A7D38" w:rsidRPr="00204291">
      <w:rPr>
        <w:rFonts w:ascii="Segoe UI Symbol" w:hAnsi="Segoe UI Symbol" w:cs="Segoe UI Symbol"/>
      </w:rPr>
      <w:t>♦</w:t>
    </w:r>
    <w:r w:rsidR="004A7D38" w:rsidRPr="00204291">
      <w:rPr>
        <w:rFonts w:ascii="Agency FB" w:hAnsi="Agency FB"/>
      </w:rPr>
      <w:t xml:space="preserve"> </w:t>
    </w:r>
    <w:hyperlink r:id="rId1" w:history="1">
      <w:r w:rsidRPr="00204291">
        <w:rPr>
          <w:rFonts w:ascii="Agency FB" w:hAnsi="Agency FB"/>
        </w:rPr>
        <w:t>redazione.rivista@iis.it</w:t>
      </w:r>
    </w:hyperlink>
    <w:r w:rsidRPr="00204291">
      <w:rPr>
        <w:rFonts w:ascii="Agency FB" w:hAnsi="Agency FB"/>
      </w:rPr>
      <w:t xml:space="preserve"> </w:t>
    </w:r>
    <w:r w:rsidRPr="00204291">
      <w:rPr>
        <w:rFonts w:ascii="Segoe UI Symbol" w:hAnsi="Segoe UI Symbol" w:cs="Segoe UI Symbol"/>
      </w:rPr>
      <w:t>♦</w:t>
    </w:r>
    <w:r w:rsidRPr="00204291">
      <w:rPr>
        <w:rFonts w:ascii="Agency FB" w:hAnsi="Agency FB"/>
      </w:rPr>
      <w:t xml:space="preserve"> tel.: 0108341475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A5" w:rsidRDefault="007760A5" w:rsidP="000E6B15">
      <w:pPr>
        <w:spacing w:after="0" w:line="240" w:lineRule="auto"/>
      </w:pPr>
      <w:r>
        <w:separator/>
      </w:r>
    </w:p>
  </w:footnote>
  <w:footnote w:type="continuationSeparator" w:id="0">
    <w:p w:rsidR="007760A5" w:rsidRDefault="007760A5" w:rsidP="000E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5" w:rsidRPr="000F52A0" w:rsidRDefault="000F52A0" w:rsidP="00C258D9">
    <w:pPr>
      <w:pStyle w:val="Intestazione"/>
      <w:jc w:val="both"/>
    </w:pPr>
    <w:r>
      <w:rPr>
        <w:noProof/>
        <w:lang w:eastAsia="it-IT"/>
      </w:rPr>
      <w:drawing>
        <wp:inline distT="0" distB="0" distL="0" distR="0">
          <wp:extent cx="6071592" cy="2549462"/>
          <wp:effectExtent l="0" t="0" r="5715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t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592" cy="254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1A31"/>
    <w:multiLevelType w:val="hybridMultilevel"/>
    <w:tmpl w:val="17929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E6B15"/>
    <w:rsid w:val="000F52A0"/>
    <w:rsid w:val="001A01CE"/>
    <w:rsid w:val="001A163B"/>
    <w:rsid w:val="00204291"/>
    <w:rsid w:val="004A7D38"/>
    <w:rsid w:val="004B4C62"/>
    <w:rsid w:val="005B163E"/>
    <w:rsid w:val="0060497A"/>
    <w:rsid w:val="00682B76"/>
    <w:rsid w:val="007760A5"/>
    <w:rsid w:val="00842F16"/>
    <w:rsid w:val="0089642A"/>
    <w:rsid w:val="008A561E"/>
    <w:rsid w:val="008C2868"/>
    <w:rsid w:val="00951DC0"/>
    <w:rsid w:val="00A266D8"/>
    <w:rsid w:val="00C1000E"/>
    <w:rsid w:val="00C258D9"/>
    <w:rsid w:val="00C37641"/>
    <w:rsid w:val="00C764DC"/>
    <w:rsid w:val="00CE70B9"/>
    <w:rsid w:val="00D42FDB"/>
    <w:rsid w:val="00D57AB7"/>
    <w:rsid w:val="00E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351D"/>
  <w15:chartTrackingRefBased/>
  <w15:docId w15:val="{12824948-4F73-4CEF-99B2-27FB7F7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6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B15"/>
  </w:style>
  <w:style w:type="paragraph" w:styleId="Pidipagina">
    <w:name w:val="footer"/>
    <w:basedOn w:val="Normale"/>
    <w:link w:val="PidipaginaCarattere"/>
    <w:uiPriority w:val="99"/>
    <w:unhideWhenUsed/>
    <w:rsid w:val="000E6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B15"/>
  </w:style>
  <w:style w:type="paragraph" w:styleId="NormaleWeb">
    <w:name w:val="Normal (Web)"/>
    <w:basedOn w:val="Normale"/>
    <w:uiPriority w:val="99"/>
    <w:unhideWhenUsed/>
    <w:rsid w:val="00C2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58D9"/>
    <w:rPr>
      <w:b/>
      <w:bCs/>
    </w:rPr>
  </w:style>
  <w:style w:type="character" w:styleId="Enfasicorsivo">
    <w:name w:val="Emphasis"/>
    <w:basedOn w:val="Carpredefinitoparagrafo"/>
    <w:uiPriority w:val="20"/>
    <w:qFormat/>
    <w:rsid w:val="00C258D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2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.rivista@i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ADAA-C86F-42AC-8F80-E3BB41AC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Gallo</dc:creator>
  <cp:keywords/>
  <dc:description/>
  <cp:lastModifiedBy>Isabella Gallo</cp:lastModifiedBy>
  <cp:revision>4</cp:revision>
  <dcterms:created xsi:type="dcterms:W3CDTF">2020-11-03T13:18:00Z</dcterms:created>
  <dcterms:modified xsi:type="dcterms:W3CDTF">2020-11-03T13:28:00Z</dcterms:modified>
</cp:coreProperties>
</file>